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2F" w:rsidRPr="0078728D" w:rsidRDefault="00383C2F" w:rsidP="00383C2F">
      <w:pPr>
        <w:spacing w:line="600" w:lineRule="exact"/>
        <w:rPr>
          <w:rFonts w:ascii="Times New Roman" w:eastAsia="方正黑体_GBK" w:hAnsi="Times New Roman"/>
          <w:sz w:val="32"/>
          <w:szCs w:val="32"/>
        </w:rPr>
      </w:pPr>
      <w:r w:rsidRPr="0078728D">
        <w:rPr>
          <w:rFonts w:ascii="Times New Roman" w:eastAsia="方正黑体_GBK" w:hAnsi="Times New Roman" w:hint="eastAsia"/>
          <w:sz w:val="32"/>
          <w:szCs w:val="32"/>
        </w:rPr>
        <w:t>附件</w:t>
      </w:r>
      <w:r w:rsidRPr="0078728D">
        <w:rPr>
          <w:rFonts w:ascii="Times New Roman" w:eastAsia="方正黑体_GBK" w:hAnsi="Times New Roman"/>
          <w:sz w:val="32"/>
          <w:szCs w:val="32"/>
        </w:rPr>
        <w:t>3</w:t>
      </w:r>
    </w:p>
    <w:p w:rsidR="00383C2F" w:rsidRPr="008666F5" w:rsidRDefault="00383C2F" w:rsidP="00383C2F">
      <w:pPr>
        <w:adjustRightInd w:val="0"/>
        <w:snapToGrid w:val="0"/>
        <w:spacing w:line="600" w:lineRule="exact"/>
        <w:rPr>
          <w:rFonts w:ascii="Times New Roman" w:eastAsia="方正仿宋_GBK" w:hAnsi="Times New Roman"/>
          <w:sz w:val="32"/>
          <w:szCs w:val="32"/>
        </w:rPr>
      </w:pPr>
    </w:p>
    <w:p w:rsidR="00383C2F" w:rsidRPr="008666F5" w:rsidRDefault="00383C2F" w:rsidP="00383C2F">
      <w:pPr>
        <w:adjustRightInd w:val="0"/>
        <w:snapToGrid w:val="0"/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8666F5">
        <w:rPr>
          <w:rFonts w:ascii="Times New Roman" w:eastAsia="方正小标宋_GBK" w:hAnsi="Times New Roman" w:hint="eastAsia"/>
          <w:sz w:val="44"/>
          <w:szCs w:val="44"/>
        </w:rPr>
        <w:t>全国中华经典诵写讲大赛</w:t>
      </w:r>
    </w:p>
    <w:p w:rsidR="00383C2F" w:rsidRPr="008666F5" w:rsidRDefault="00383C2F" w:rsidP="00383C2F">
      <w:pPr>
        <w:adjustRightInd w:val="0"/>
        <w:snapToGrid w:val="0"/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8666F5">
        <w:rPr>
          <w:rFonts w:ascii="Times New Roman" w:eastAsia="方正小标宋_GBK" w:hAnsi="Times New Roman" w:hint="eastAsia"/>
          <w:sz w:val="44"/>
          <w:szCs w:val="44"/>
        </w:rPr>
        <w:t>“诗教中国”诗词讲解大赛方案</w:t>
      </w:r>
    </w:p>
    <w:p w:rsidR="00383C2F" w:rsidRPr="008666F5" w:rsidRDefault="00383C2F" w:rsidP="00383C2F">
      <w:pPr>
        <w:pStyle w:val="a3"/>
        <w:spacing w:beforeAutospacing="0" w:afterAutospacing="0" w:line="600" w:lineRule="exact"/>
        <w:ind w:firstLineChars="200" w:firstLine="640"/>
        <w:rPr>
          <w:rFonts w:eastAsia="方正仿宋_GBK"/>
          <w:sz w:val="32"/>
          <w:szCs w:val="32"/>
        </w:rPr>
      </w:pPr>
    </w:p>
    <w:p w:rsidR="00383C2F" w:rsidRPr="008666F5" w:rsidRDefault="00383C2F" w:rsidP="00383C2F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8666F5">
        <w:rPr>
          <w:rFonts w:ascii="Times New Roman" w:eastAsia="方正仿宋_GBK" w:hAnsi="Times New Roman" w:hint="eastAsia"/>
          <w:sz w:val="32"/>
          <w:szCs w:val="32"/>
        </w:rPr>
        <w:t>为传承中华优秀传统文化，深入挖掘中华经典诗词中所蕴含的民族正气、爱国情怀、道德品质和艺术魅力，引领诗词教育发展，弘扬伟大建党精神，特委托南开大学、高等教育出版社承办“迦陵杯·诗教中国”诗词讲解大赛，并确定方案如下。</w:t>
      </w:r>
    </w:p>
    <w:p w:rsidR="00383C2F" w:rsidRPr="008666F5" w:rsidRDefault="00383C2F" w:rsidP="00383C2F">
      <w:pPr>
        <w:pStyle w:val="a3"/>
        <w:spacing w:beforeAutospacing="0" w:afterAutospacing="0" w:line="600" w:lineRule="exact"/>
        <w:ind w:firstLineChars="200" w:firstLine="640"/>
        <w:rPr>
          <w:rFonts w:eastAsia="方正黑体_GBK"/>
          <w:bCs/>
          <w:sz w:val="32"/>
          <w:szCs w:val="32"/>
        </w:rPr>
      </w:pPr>
      <w:r w:rsidRPr="008666F5">
        <w:rPr>
          <w:rFonts w:eastAsia="方正黑体_GBK" w:hint="eastAsia"/>
          <w:bCs/>
          <w:sz w:val="32"/>
          <w:szCs w:val="32"/>
        </w:rPr>
        <w:t>一、参赛对象与组别</w:t>
      </w:r>
    </w:p>
    <w:p w:rsidR="00383C2F" w:rsidRPr="008666F5" w:rsidRDefault="00383C2F" w:rsidP="00383C2F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8666F5">
        <w:rPr>
          <w:rFonts w:ascii="Times New Roman" w:eastAsia="方正仿宋_GBK" w:hAnsi="Times New Roman" w:hint="eastAsia"/>
          <w:sz w:val="32"/>
          <w:szCs w:val="32"/>
        </w:rPr>
        <w:t>参赛对象为全国大中小学校教师及大学生。分为小学教师组、中学教师组（含初中、高中、中职教师）、大学教师组、大学生组（含研究生和留学生），共</w:t>
      </w:r>
      <w:r w:rsidRPr="008666F5">
        <w:rPr>
          <w:rFonts w:ascii="Times New Roman" w:eastAsia="方正仿宋_GBK" w:hAnsi="Times New Roman"/>
          <w:sz w:val="32"/>
          <w:szCs w:val="32"/>
        </w:rPr>
        <w:t>4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个组别。其中，中、小学教师参赛组别应根据讲解作品所属学段确定。</w:t>
      </w:r>
    </w:p>
    <w:p w:rsidR="00383C2F" w:rsidRPr="008666F5" w:rsidRDefault="00383C2F" w:rsidP="00383C2F">
      <w:pPr>
        <w:pStyle w:val="a3"/>
        <w:spacing w:beforeAutospacing="0" w:afterAutospacing="0" w:line="600" w:lineRule="exact"/>
        <w:ind w:firstLineChars="200" w:firstLine="640"/>
        <w:rPr>
          <w:rFonts w:eastAsia="方正黑体_GBK"/>
          <w:bCs/>
          <w:sz w:val="32"/>
          <w:szCs w:val="32"/>
        </w:rPr>
      </w:pPr>
      <w:r w:rsidRPr="008666F5">
        <w:rPr>
          <w:rFonts w:eastAsia="方正黑体_GBK" w:hint="eastAsia"/>
          <w:bCs/>
          <w:sz w:val="32"/>
          <w:szCs w:val="32"/>
        </w:rPr>
        <w:t>二、参赛要求</w:t>
      </w:r>
    </w:p>
    <w:p w:rsidR="00383C2F" w:rsidRPr="008666F5" w:rsidRDefault="00383C2F" w:rsidP="00383C2F">
      <w:pPr>
        <w:widowControl/>
        <w:adjustRightInd w:val="0"/>
        <w:snapToGrid w:val="0"/>
        <w:spacing w:line="600" w:lineRule="exact"/>
        <w:ind w:firstLineChars="200" w:firstLine="640"/>
        <w:rPr>
          <w:rFonts w:ascii="Times New Roman" w:eastAsia="方正楷体_GBK" w:hAnsi="Times New Roman"/>
          <w:b/>
          <w:bCs/>
          <w:kern w:val="0"/>
          <w:sz w:val="32"/>
          <w:szCs w:val="32"/>
        </w:rPr>
      </w:pPr>
      <w:r w:rsidRPr="008666F5">
        <w:rPr>
          <w:rFonts w:ascii="Times New Roman" w:eastAsia="方正楷体_GBK" w:hAnsi="Times New Roman" w:hint="eastAsia"/>
          <w:b/>
          <w:bCs/>
          <w:kern w:val="0"/>
          <w:sz w:val="32"/>
          <w:szCs w:val="32"/>
        </w:rPr>
        <w:t>（一）内容要求</w:t>
      </w:r>
    </w:p>
    <w:p w:rsidR="00383C2F" w:rsidRPr="008666F5" w:rsidRDefault="00383C2F" w:rsidP="00383C2F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8666F5">
        <w:rPr>
          <w:rFonts w:ascii="Times New Roman" w:eastAsia="方正仿宋_GBK" w:hAnsi="Times New Roman" w:hint="eastAsia"/>
          <w:sz w:val="32"/>
          <w:szCs w:val="32"/>
        </w:rPr>
        <w:t>讲解须使用国家通用语言文字，内容应为教育部统编版中小学语文教材和列入“普通高等教育国家级规划教材”的大学语文教材收录的一首古典诗词作品或红色经典诗词作品。</w:t>
      </w:r>
    </w:p>
    <w:p w:rsidR="00383C2F" w:rsidRPr="008666F5" w:rsidRDefault="00383C2F" w:rsidP="00383C2F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8666F5">
        <w:rPr>
          <w:rFonts w:ascii="Times New Roman" w:eastAsia="方正仿宋_GBK" w:hAnsi="Times New Roman" w:hint="eastAsia"/>
          <w:sz w:val="32"/>
          <w:szCs w:val="32"/>
        </w:rPr>
        <w:t>参赛教师应按照课堂教学相关要求，遵循诗词教育基本规律和学术规范，录制以诗词教学为主要内容的微课视频。</w:t>
      </w:r>
    </w:p>
    <w:p w:rsidR="00383C2F" w:rsidRPr="008666F5" w:rsidRDefault="00383C2F" w:rsidP="00383C2F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8666F5">
        <w:rPr>
          <w:rFonts w:ascii="Times New Roman" w:eastAsia="方正仿宋_GBK" w:hAnsi="Times New Roman" w:hint="eastAsia"/>
          <w:sz w:val="32"/>
          <w:szCs w:val="32"/>
        </w:rPr>
        <w:t>参赛大学生使用多媒体及其他创新形式录制讲解视频，</w:t>
      </w:r>
      <w:r w:rsidRPr="008666F5">
        <w:rPr>
          <w:rFonts w:ascii="Times New Roman" w:eastAsia="方正仿宋_GBK" w:hAnsi="Times New Roman" w:hint="eastAsia"/>
          <w:sz w:val="32"/>
          <w:szCs w:val="32"/>
        </w:rPr>
        <w:lastRenderedPageBreak/>
        <w:t>讲解诗词作品，并结合个人生活经验与感受，阐述诗词的意义与价值。</w:t>
      </w:r>
    </w:p>
    <w:p w:rsidR="00383C2F" w:rsidRPr="008666F5" w:rsidRDefault="00383C2F" w:rsidP="00383C2F">
      <w:pPr>
        <w:widowControl/>
        <w:adjustRightInd w:val="0"/>
        <w:snapToGrid w:val="0"/>
        <w:spacing w:line="600" w:lineRule="exact"/>
        <w:ind w:firstLineChars="200" w:firstLine="640"/>
        <w:rPr>
          <w:rFonts w:ascii="Times New Roman" w:eastAsia="方正楷体_GBK" w:hAnsi="Times New Roman"/>
          <w:b/>
          <w:bCs/>
          <w:kern w:val="0"/>
          <w:sz w:val="32"/>
          <w:szCs w:val="32"/>
        </w:rPr>
      </w:pPr>
      <w:r w:rsidRPr="008666F5">
        <w:rPr>
          <w:rFonts w:ascii="Times New Roman" w:eastAsia="方正楷体_GBK" w:hAnsi="Times New Roman" w:hint="eastAsia"/>
          <w:b/>
          <w:bCs/>
          <w:kern w:val="0"/>
          <w:sz w:val="32"/>
          <w:szCs w:val="32"/>
        </w:rPr>
        <w:t>（二）形式要求</w:t>
      </w:r>
    </w:p>
    <w:p w:rsidR="00383C2F" w:rsidRPr="008666F5" w:rsidRDefault="00383C2F" w:rsidP="00383C2F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8666F5">
        <w:rPr>
          <w:rFonts w:ascii="Times New Roman" w:eastAsia="方正仿宋_GBK" w:hAnsi="Times New Roman" w:hint="eastAsia"/>
          <w:sz w:val="32"/>
          <w:szCs w:val="32"/>
        </w:rPr>
        <w:t>每名参赛者提交</w:t>
      </w:r>
      <w:r w:rsidRPr="008666F5">
        <w:rPr>
          <w:rFonts w:ascii="Times New Roman" w:eastAsia="方正仿宋_GBK" w:hAnsi="Times New Roman"/>
          <w:sz w:val="32"/>
          <w:szCs w:val="32"/>
        </w:rPr>
        <w:t>1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个参赛视频，时长</w:t>
      </w:r>
      <w:r w:rsidRPr="008666F5">
        <w:rPr>
          <w:rFonts w:ascii="Times New Roman" w:eastAsia="方正仿宋_GBK" w:hAnsi="Times New Roman"/>
          <w:sz w:val="32"/>
          <w:szCs w:val="32"/>
        </w:rPr>
        <w:t>5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—</w:t>
      </w:r>
      <w:r w:rsidRPr="008666F5">
        <w:rPr>
          <w:rFonts w:ascii="Times New Roman" w:eastAsia="方正仿宋_GBK" w:hAnsi="Times New Roman"/>
          <w:sz w:val="32"/>
          <w:szCs w:val="32"/>
        </w:rPr>
        <w:t>8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分钟。视频格式为</w:t>
      </w:r>
      <w:r w:rsidRPr="008666F5">
        <w:rPr>
          <w:rFonts w:ascii="Times New Roman" w:eastAsia="方正仿宋_GBK" w:hAnsi="Times New Roman"/>
          <w:sz w:val="32"/>
          <w:szCs w:val="32"/>
        </w:rPr>
        <w:t>MP4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，视频清晰度不低于</w:t>
      </w:r>
      <w:r w:rsidRPr="008666F5">
        <w:rPr>
          <w:rFonts w:ascii="Times New Roman" w:eastAsia="方正仿宋_GBK" w:hAnsi="Times New Roman"/>
          <w:sz w:val="32"/>
          <w:szCs w:val="32"/>
        </w:rPr>
        <w:t>720P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，图像、声音清晰，不抖动、无噪音，文件大小不超过</w:t>
      </w:r>
      <w:r w:rsidRPr="008666F5">
        <w:rPr>
          <w:rFonts w:ascii="Times New Roman" w:eastAsia="方正仿宋_GBK" w:hAnsi="Times New Roman"/>
          <w:sz w:val="32"/>
          <w:szCs w:val="32"/>
        </w:rPr>
        <w:t>700MB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。视频开头须注明作品名称及作品作者、参赛者单位、姓名、组别等信息。</w:t>
      </w:r>
    </w:p>
    <w:p w:rsidR="00383C2F" w:rsidRPr="008666F5" w:rsidRDefault="00383C2F" w:rsidP="00383C2F">
      <w:pPr>
        <w:widowControl/>
        <w:adjustRightInd w:val="0"/>
        <w:snapToGrid w:val="0"/>
        <w:spacing w:line="600" w:lineRule="exact"/>
        <w:ind w:firstLineChars="200" w:firstLine="640"/>
        <w:rPr>
          <w:rFonts w:ascii="Times New Roman" w:eastAsia="方正楷体_GBK" w:hAnsi="Times New Roman"/>
          <w:b/>
          <w:bCs/>
          <w:kern w:val="0"/>
          <w:sz w:val="32"/>
          <w:szCs w:val="32"/>
        </w:rPr>
      </w:pPr>
      <w:r w:rsidRPr="008666F5">
        <w:rPr>
          <w:rFonts w:ascii="Times New Roman" w:eastAsia="方正楷体_GBK" w:hAnsi="Times New Roman" w:hint="eastAsia"/>
          <w:b/>
          <w:bCs/>
          <w:kern w:val="0"/>
          <w:sz w:val="32"/>
          <w:szCs w:val="32"/>
        </w:rPr>
        <w:t>（三）提交要求</w:t>
      </w:r>
    </w:p>
    <w:p w:rsidR="00383C2F" w:rsidRPr="008666F5" w:rsidRDefault="00383C2F" w:rsidP="00383C2F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8666F5">
        <w:rPr>
          <w:rFonts w:ascii="Times New Roman" w:eastAsia="方正仿宋_GBK" w:hAnsi="Times New Roman" w:hint="eastAsia"/>
          <w:sz w:val="32"/>
          <w:szCs w:val="32"/>
        </w:rPr>
        <w:t>不举办省级赛的地区，参赛者登录中华经典诵写讲大赛网站（</w:t>
      </w:r>
      <w:r w:rsidRPr="008666F5">
        <w:rPr>
          <w:rFonts w:ascii="Times New Roman" w:eastAsia="方正仿宋_GBK" w:hAnsi="Times New Roman"/>
          <w:sz w:val="32"/>
          <w:szCs w:val="32"/>
        </w:rPr>
        <w:t>www.jingdiansxj.cn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），准确填写姓名、组别、作品名称、指导教师姓名等获奖证书需采集的信息并上传作品。</w:t>
      </w:r>
    </w:p>
    <w:p w:rsidR="00383C2F" w:rsidRPr="008666F5" w:rsidRDefault="00383C2F" w:rsidP="00383C2F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8666F5">
        <w:rPr>
          <w:rFonts w:ascii="Times New Roman" w:eastAsia="方正仿宋_GBK" w:hAnsi="Times New Roman" w:hint="eastAsia"/>
          <w:sz w:val="32"/>
          <w:szCs w:val="32"/>
        </w:rPr>
        <w:t>举办省级赛的地区，参赛者按各省级部门要求报名参赛。</w:t>
      </w:r>
    </w:p>
    <w:p w:rsidR="00383C2F" w:rsidRPr="008666F5" w:rsidRDefault="00383C2F" w:rsidP="00383C2F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8666F5">
        <w:rPr>
          <w:rFonts w:ascii="Times New Roman" w:eastAsia="方正仿宋_GBK" w:hAnsi="Times New Roman" w:hint="eastAsia"/>
          <w:sz w:val="32"/>
          <w:szCs w:val="32"/>
        </w:rPr>
        <w:t>作品进入评审阶段后，相关信息不得更改。作品要求为</w:t>
      </w:r>
      <w:r w:rsidRPr="008666F5">
        <w:rPr>
          <w:rFonts w:ascii="Times New Roman" w:eastAsia="方正仿宋_GBK" w:hAnsi="Times New Roman"/>
          <w:sz w:val="32"/>
          <w:szCs w:val="32"/>
        </w:rPr>
        <w:t>2021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年新创作的作品。每人限报</w:t>
      </w:r>
      <w:r w:rsidRPr="008666F5">
        <w:rPr>
          <w:rFonts w:ascii="Times New Roman" w:eastAsia="方正仿宋_GBK" w:hAnsi="Times New Roman"/>
          <w:sz w:val="32"/>
          <w:szCs w:val="32"/>
        </w:rPr>
        <w:t>1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件作品，限报</w:t>
      </w:r>
      <w:r w:rsidRPr="008666F5">
        <w:rPr>
          <w:rFonts w:ascii="Times New Roman" w:eastAsia="方正仿宋_GBK" w:hAnsi="Times New Roman"/>
          <w:sz w:val="32"/>
          <w:szCs w:val="32"/>
        </w:rPr>
        <w:t>1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名指导教师。</w:t>
      </w:r>
    </w:p>
    <w:p w:rsidR="00383C2F" w:rsidRPr="008666F5" w:rsidRDefault="00383C2F" w:rsidP="00383C2F">
      <w:pPr>
        <w:pStyle w:val="a3"/>
        <w:spacing w:beforeAutospacing="0" w:afterAutospacing="0" w:line="600" w:lineRule="exact"/>
        <w:ind w:firstLineChars="200" w:firstLine="640"/>
        <w:rPr>
          <w:rFonts w:eastAsia="方正黑体_GBK"/>
          <w:bCs/>
          <w:sz w:val="32"/>
          <w:szCs w:val="32"/>
        </w:rPr>
      </w:pPr>
      <w:r w:rsidRPr="008666F5">
        <w:rPr>
          <w:rFonts w:eastAsia="方正黑体_GBK" w:hint="eastAsia"/>
          <w:bCs/>
          <w:sz w:val="32"/>
          <w:szCs w:val="32"/>
        </w:rPr>
        <w:t>三、赛程安排</w:t>
      </w:r>
    </w:p>
    <w:p w:rsidR="00383C2F" w:rsidRPr="008666F5" w:rsidRDefault="00383C2F" w:rsidP="00383C2F">
      <w:pPr>
        <w:widowControl/>
        <w:adjustRightInd w:val="0"/>
        <w:snapToGrid w:val="0"/>
        <w:spacing w:line="600" w:lineRule="exact"/>
        <w:ind w:firstLineChars="200" w:firstLine="640"/>
        <w:rPr>
          <w:rFonts w:ascii="Times New Roman" w:eastAsia="方正楷体_GBK" w:hAnsi="Times New Roman"/>
          <w:b/>
          <w:bCs/>
          <w:kern w:val="0"/>
          <w:sz w:val="32"/>
          <w:szCs w:val="32"/>
        </w:rPr>
      </w:pPr>
      <w:r w:rsidRPr="008666F5">
        <w:rPr>
          <w:rFonts w:ascii="Times New Roman" w:eastAsia="方正楷体_GBK" w:hAnsi="Times New Roman" w:hint="eastAsia"/>
          <w:b/>
          <w:bCs/>
          <w:kern w:val="0"/>
          <w:sz w:val="32"/>
          <w:szCs w:val="32"/>
        </w:rPr>
        <w:t>（一）初赛：</w:t>
      </w:r>
      <w:r w:rsidRPr="008666F5">
        <w:rPr>
          <w:rFonts w:ascii="Times New Roman" w:eastAsia="方正楷体_GBK" w:hAnsi="Times New Roman"/>
          <w:b/>
          <w:bCs/>
          <w:kern w:val="0"/>
          <w:sz w:val="32"/>
          <w:szCs w:val="32"/>
        </w:rPr>
        <w:t>4</w:t>
      </w:r>
      <w:r w:rsidRPr="008666F5">
        <w:rPr>
          <w:rFonts w:ascii="Times New Roman" w:eastAsia="方正楷体_GBK" w:hAnsi="Times New Roman" w:hint="eastAsia"/>
          <w:b/>
          <w:bCs/>
          <w:kern w:val="0"/>
          <w:sz w:val="32"/>
          <w:szCs w:val="32"/>
        </w:rPr>
        <w:t>月</w:t>
      </w:r>
      <w:r w:rsidRPr="008666F5">
        <w:rPr>
          <w:rFonts w:ascii="Times New Roman" w:eastAsia="方正楷体_GBK" w:hAnsi="Times New Roman"/>
          <w:b/>
          <w:bCs/>
          <w:kern w:val="0"/>
          <w:sz w:val="32"/>
          <w:szCs w:val="32"/>
        </w:rPr>
        <w:t>15</w:t>
      </w:r>
      <w:r w:rsidRPr="008666F5">
        <w:rPr>
          <w:rFonts w:ascii="Times New Roman" w:eastAsia="方正楷体_GBK" w:hAnsi="Times New Roman" w:hint="eastAsia"/>
          <w:b/>
          <w:bCs/>
          <w:kern w:val="0"/>
          <w:sz w:val="32"/>
          <w:szCs w:val="32"/>
        </w:rPr>
        <w:t>日至</w:t>
      </w:r>
      <w:r w:rsidRPr="008666F5">
        <w:rPr>
          <w:rFonts w:ascii="Times New Roman" w:eastAsia="方正楷体_GBK" w:hAnsi="Times New Roman"/>
          <w:b/>
          <w:bCs/>
          <w:kern w:val="0"/>
          <w:sz w:val="32"/>
          <w:szCs w:val="32"/>
        </w:rPr>
        <w:t>7</w:t>
      </w:r>
      <w:r w:rsidRPr="008666F5">
        <w:rPr>
          <w:rFonts w:ascii="Times New Roman" w:eastAsia="方正楷体_GBK" w:hAnsi="Times New Roman" w:hint="eastAsia"/>
          <w:b/>
          <w:bCs/>
          <w:kern w:val="0"/>
          <w:sz w:val="32"/>
          <w:szCs w:val="32"/>
        </w:rPr>
        <w:t>月</w:t>
      </w:r>
      <w:r w:rsidRPr="008666F5">
        <w:rPr>
          <w:rFonts w:ascii="Times New Roman" w:eastAsia="方正楷体_GBK" w:hAnsi="Times New Roman"/>
          <w:b/>
          <w:bCs/>
          <w:kern w:val="0"/>
          <w:sz w:val="32"/>
          <w:szCs w:val="32"/>
        </w:rPr>
        <w:t>10</w:t>
      </w:r>
      <w:r w:rsidRPr="008666F5">
        <w:rPr>
          <w:rFonts w:ascii="Times New Roman" w:eastAsia="方正楷体_GBK" w:hAnsi="Times New Roman" w:hint="eastAsia"/>
          <w:b/>
          <w:bCs/>
          <w:kern w:val="0"/>
          <w:sz w:val="32"/>
          <w:szCs w:val="32"/>
        </w:rPr>
        <w:t>日</w:t>
      </w:r>
    </w:p>
    <w:p w:rsidR="00383C2F" w:rsidRPr="008666F5" w:rsidRDefault="00383C2F" w:rsidP="00383C2F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8666F5">
        <w:rPr>
          <w:rFonts w:ascii="Times New Roman" w:eastAsia="方正仿宋_GBK" w:hAnsi="Times New Roman" w:hint="eastAsia"/>
          <w:sz w:val="32"/>
          <w:szCs w:val="32"/>
        </w:rPr>
        <w:t>初赛为诗词经典素养在线测试。不举办省级赛的地区，参赛者登录中华经典诵写讲大赛网站，按照参赛指引完成报名，并参加诗词经典素养在线测试（含模拟答题演练、</w:t>
      </w:r>
      <w:r w:rsidRPr="008666F5">
        <w:rPr>
          <w:rFonts w:ascii="Times New Roman" w:eastAsia="方正仿宋_GBK" w:hAnsi="Times New Roman"/>
          <w:sz w:val="32"/>
          <w:szCs w:val="32"/>
        </w:rPr>
        <w:t>AI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智能背诵测评等），测试可进行</w:t>
      </w:r>
      <w:r w:rsidRPr="008666F5">
        <w:rPr>
          <w:rFonts w:ascii="Times New Roman" w:eastAsia="方正仿宋_GBK" w:hAnsi="Times New Roman"/>
          <w:sz w:val="32"/>
          <w:szCs w:val="32"/>
        </w:rPr>
        <w:t>3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次（以正式提交为准）。初赛测试成绩合格者进入复赛。初赛测试成绩按</w:t>
      </w:r>
      <w:r w:rsidRPr="008666F5">
        <w:rPr>
          <w:rFonts w:ascii="Times New Roman" w:eastAsia="方正仿宋_GBK" w:hAnsi="Times New Roman"/>
          <w:sz w:val="32"/>
          <w:szCs w:val="32"/>
        </w:rPr>
        <w:t>30%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比重计入复赛成绩。</w:t>
      </w:r>
    </w:p>
    <w:p w:rsidR="00383C2F" w:rsidRPr="008666F5" w:rsidRDefault="00383C2F" w:rsidP="00383C2F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8666F5">
        <w:rPr>
          <w:rFonts w:ascii="Times New Roman" w:eastAsia="方正仿宋_GBK" w:hAnsi="Times New Roman" w:hint="eastAsia"/>
          <w:sz w:val="32"/>
          <w:szCs w:val="32"/>
        </w:rPr>
        <w:lastRenderedPageBreak/>
        <w:t>举办省级赛的地区，参赛者按各省级部门通知要求报名参赛、提交作品，截止时间为</w:t>
      </w:r>
      <w:r w:rsidRPr="008666F5">
        <w:rPr>
          <w:rFonts w:ascii="Times New Roman" w:eastAsia="方正仿宋_GBK" w:hAnsi="Times New Roman"/>
          <w:sz w:val="32"/>
          <w:szCs w:val="32"/>
        </w:rPr>
        <w:t>7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月</w:t>
      </w:r>
      <w:r w:rsidRPr="008666F5">
        <w:rPr>
          <w:rFonts w:ascii="Times New Roman" w:eastAsia="方正仿宋_GBK" w:hAnsi="Times New Roman"/>
          <w:sz w:val="32"/>
          <w:szCs w:val="32"/>
        </w:rPr>
        <w:t>10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日。省级部门可联系承办方使用诗词经典素养测试服务。</w:t>
      </w:r>
    </w:p>
    <w:p w:rsidR="00383C2F" w:rsidRPr="008666F5" w:rsidRDefault="00383C2F" w:rsidP="00383C2F">
      <w:pPr>
        <w:widowControl/>
        <w:adjustRightInd w:val="0"/>
        <w:snapToGrid w:val="0"/>
        <w:spacing w:line="600" w:lineRule="exact"/>
        <w:ind w:firstLineChars="200" w:firstLine="640"/>
        <w:rPr>
          <w:rFonts w:ascii="Times New Roman" w:eastAsia="方正楷体_GBK" w:hAnsi="Times New Roman"/>
          <w:b/>
          <w:bCs/>
          <w:kern w:val="0"/>
          <w:sz w:val="32"/>
          <w:szCs w:val="32"/>
        </w:rPr>
      </w:pPr>
      <w:r w:rsidRPr="008666F5">
        <w:rPr>
          <w:rFonts w:ascii="Times New Roman" w:eastAsia="方正楷体_GBK" w:hAnsi="Times New Roman" w:hint="eastAsia"/>
          <w:b/>
          <w:bCs/>
          <w:kern w:val="0"/>
          <w:sz w:val="32"/>
          <w:szCs w:val="32"/>
        </w:rPr>
        <w:t>（二）复赛：</w:t>
      </w:r>
      <w:r w:rsidRPr="008666F5">
        <w:rPr>
          <w:rFonts w:ascii="Times New Roman" w:eastAsia="方正楷体_GBK" w:hAnsi="Times New Roman"/>
          <w:b/>
          <w:bCs/>
          <w:kern w:val="0"/>
          <w:sz w:val="32"/>
          <w:szCs w:val="32"/>
        </w:rPr>
        <w:t>7</w:t>
      </w:r>
      <w:r w:rsidRPr="008666F5">
        <w:rPr>
          <w:rFonts w:ascii="Times New Roman" w:eastAsia="方正楷体_GBK" w:hAnsi="Times New Roman" w:hint="eastAsia"/>
          <w:b/>
          <w:bCs/>
          <w:kern w:val="0"/>
          <w:sz w:val="32"/>
          <w:szCs w:val="32"/>
        </w:rPr>
        <w:t>月至</w:t>
      </w:r>
      <w:r w:rsidRPr="008666F5">
        <w:rPr>
          <w:rFonts w:ascii="Times New Roman" w:eastAsia="方正楷体_GBK" w:hAnsi="Times New Roman"/>
          <w:b/>
          <w:bCs/>
          <w:kern w:val="0"/>
          <w:sz w:val="32"/>
          <w:szCs w:val="32"/>
        </w:rPr>
        <w:t>8</w:t>
      </w:r>
      <w:r w:rsidRPr="008666F5">
        <w:rPr>
          <w:rFonts w:ascii="Times New Roman" w:eastAsia="方正楷体_GBK" w:hAnsi="Times New Roman" w:hint="eastAsia"/>
          <w:b/>
          <w:bCs/>
          <w:kern w:val="0"/>
          <w:sz w:val="32"/>
          <w:szCs w:val="32"/>
        </w:rPr>
        <w:t>月</w:t>
      </w:r>
    </w:p>
    <w:p w:rsidR="00383C2F" w:rsidRPr="008666F5" w:rsidRDefault="00383C2F" w:rsidP="00383C2F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8666F5">
        <w:rPr>
          <w:rFonts w:ascii="Times New Roman" w:eastAsia="方正仿宋_GBK" w:hAnsi="Times New Roman" w:hint="eastAsia"/>
          <w:sz w:val="32"/>
          <w:szCs w:val="32"/>
        </w:rPr>
        <w:t>复赛为视频作品评比。不举办省级赛的地区，参赛者于</w:t>
      </w:r>
      <w:r w:rsidRPr="008666F5">
        <w:rPr>
          <w:rFonts w:ascii="Times New Roman" w:eastAsia="方正仿宋_GBK" w:hAnsi="Times New Roman"/>
          <w:sz w:val="32"/>
          <w:szCs w:val="32"/>
        </w:rPr>
        <w:t>7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月</w:t>
      </w:r>
      <w:r w:rsidRPr="008666F5">
        <w:rPr>
          <w:rFonts w:ascii="Times New Roman" w:eastAsia="方正仿宋_GBK" w:hAnsi="Times New Roman"/>
          <w:sz w:val="32"/>
          <w:szCs w:val="32"/>
        </w:rPr>
        <w:t>31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日前通过中华经典诵写讲大赛网站提交作品，专家综合评审为参赛作品评分。作品评审成绩占</w:t>
      </w:r>
      <w:r w:rsidRPr="008666F5">
        <w:rPr>
          <w:rFonts w:ascii="Times New Roman" w:eastAsia="方正仿宋_GBK" w:hAnsi="Times New Roman"/>
          <w:sz w:val="32"/>
          <w:szCs w:val="32"/>
        </w:rPr>
        <w:t>70%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。复赛成绩为初赛测试成绩（</w:t>
      </w:r>
      <w:r w:rsidRPr="008666F5">
        <w:rPr>
          <w:rFonts w:ascii="Times New Roman" w:eastAsia="方正仿宋_GBK" w:hAnsi="Times New Roman"/>
          <w:sz w:val="32"/>
          <w:szCs w:val="32"/>
        </w:rPr>
        <w:t>30%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）与作品评审成绩（</w:t>
      </w:r>
      <w:r w:rsidRPr="008666F5">
        <w:rPr>
          <w:rFonts w:ascii="Times New Roman" w:eastAsia="方正仿宋_GBK" w:hAnsi="Times New Roman"/>
          <w:sz w:val="32"/>
          <w:szCs w:val="32"/>
        </w:rPr>
        <w:t>70%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）之和。</w:t>
      </w:r>
    </w:p>
    <w:p w:rsidR="00383C2F" w:rsidRPr="008666F5" w:rsidRDefault="00383C2F" w:rsidP="00383C2F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8666F5">
        <w:rPr>
          <w:rFonts w:ascii="Times New Roman" w:eastAsia="方正仿宋_GBK" w:hAnsi="Times New Roman" w:hint="eastAsia"/>
          <w:sz w:val="32"/>
          <w:szCs w:val="32"/>
        </w:rPr>
        <w:t>举办省级赛的地区，省级部门汇总推荐作品名单，于</w:t>
      </w:r>
      <w:r w:rsidRPr="008666F5">
        <w:rPr>
          <w:rFonts w:ascii="Times New Roman" w:eastAsia="方正仿宋_GBK" w:hAnsi="Times New Roman"/>
          <w:sz w:val="32"/>
          <w:szCs w:val="32"/>
        </w:rPr>
        <w:t>8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月</w:t>
      </w:r>
      <w:r w:rsidRPr="008666F5">
        <w:rPr>
          <w:rFonts w:ascii="Times New Roman" w:eastAsia="方正仿宋_GBK" w:hAnsi="Times New Roman"/>
          <w:sz w:val="32"/>
          <w:szCs w:val="32"/>
        </w:rPr>
        <w:t>20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日前将《第三届中华经典诵写讲大赛作品汇总表》电子版（</w:t>
      </w:r>
      <w:r w:rsidRPr="008666F5">
        <w:rPr>
          <w:rFonts w:ascii="Times New Roman" w:eastAsia="方正仿宋_GBK" w:hAnsi="Times New Roman"/>
          <w:sz w:val="32"/>
          <w:szCs w:val="32"/>
        </w:rPr>
        <w:t>EXCEL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表格，见附件</w:t>
      </w:r>
      <w:r w:rsidRPr="008666F5">
        <w:rPr>
          <w:rFonts w:ascii="Times New Roman" w:eastAsia="方正仿宋_GBK" w:hAnsi="Times New Roman"/>
          <w:sz w:val="32"/>
          <w:szCs w:val="32"/>
        </w:rPr>
        <w:t>5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）及加盖公章扫描版（</w:t>
      </w:r>
      <w:r w:rsidRPr="008666F5">
        <w:rPr>
          <w:rFonts w:ascii="Times New Roman" w:eastAsia="方正仿宋_GBK" w:hAnsi="Times New Roman"/>
          <w:sz w:val="32"/>
          <w:szCs w:val="32"/>
        </w:rPr>
        <w:t>PDF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格式）发送至指定邮箱（</w:t>
      </w:r>
      <w:r w:rsidRPr="008666F5">
        <w:rPr>
          <w:rFonts w:ascii="Times New Roman" w:eastAsia="方正仿宋_GBK" w:hAnsi="Times New Roman"/>
          <w:sz w:val="32"/>
          <w:szCs w:val="32"/>
        </w:rPr>
        <w:t>songdugc@163.com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），邮件标题格式为“省份</w:t>
      </w:r>
      <w:r w:rsidRPr="008666F5">
        <w:rPr>
          <w:rFonts w:ascii="Times New Roman" w:eastAsia="方正仿宋_GBK" w:hAnsi="Times New Roman"/>
          <w:sz w:val="32"/>
          <w:szCs w:val="32"/>
        </w:rPr>
        <w:t>+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讲解大赛汇总表”。</w:t>
      </w:r>
    </w:p>
    <w:p w:rsidR="00383C2F" w:rsidRPr="008666F5" w:rsidRDefault="00383C2F" w:rsidP="00383C2F">
      <w:pPr>
        <w:widowControl/>
        <w:adjustRightInd w:val="0"/>
        <w:snapToGrid w:val="0"/>
        <w:spacing w:line="600" w:lineRule="exact"/>
        <w:ind w:firstLineChars="200" w:firstLine="640"/>
        <w:rPr>
          <w:rFonts w:ascii="Times New Roman" w:eastAsia="方正楷体_GBK" w:hAnsi="Times New Roman"/>
          <w:b/>
          <w:bCs/>
          <w:kern w:val="0"/>
          <w:sz w:val="32"/>
          <w:szCs w:val="32"/>
        </w:rPr>
      </w:pPr>
      <w:r w:rsidRPr="008666F5">
        <w:rPr>
          <w:rFonts w:ascii="Times New Roman" w:eastAsia="方正楷体_GBK" w:hAnsi="Times New Roman" w:hint="eastAsia"/>
          <w:b/>
          <w:bCs/>
          <w:kern w:val="0"/>
          <w:sz w:val="32"/>
          <w:szCs w:val="32"/>
        </w:rPr>
        <w:t>（三）决赛：</w:t>
      </w:r>
      <w:r w:rsidRPr="008666F5">
        <w:rPr>
          <w:rFonts w:ascii="Times New Roman" w:eastAsia="方正楷体_GBK" w:hAnsi="Times New Roman"/>
          <w:b/>
          <w:bCs/>
          <w:kern w:val="0"/>
          <w:sz w:val="32"/>
          <w:szCs w:val="32"/>
        </w:rPr>
        <w:t>9</w:t>
      </w:r>
      <w:r w:rsidRPr="008666F5">
        <w:rPr>
          <w:rFonts w:ascii="Times New Roman" w:eastAsia="方正楷体_GBK" w:hAnsi="Times New Roman" w:hint="eastAsia"/>
          <w:b/>
          <w:bCs/>
          <w:kern w:val="0"/>
          <w:sz w:val="32"/>
          <w:szCs w:val="32"/>
        </w:rPr>
        <w:t>月初</w:t>
      </w:r>
    </w:p>
    <w:p w:rsidR="00383C2F" w:rsidRPr="008666F5" w:rsidRDefault="00383C2F" w:rsidP="00383C2F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8666F5">
        <w:rPr>
          <w:rFonts w:ascii="Times New Roman" w:eastAsia="方正仿宋_GBK" w:hAnsi="Times New Roman" w:hint="eastAsia"/>
          <w:sz w:val="32"/>
          <w:szCs w:val="32"/>
        </w:rPr>
        <w:t>决赛分为线上评审半决赛和现场总决赛。省级推荐入围的参赛者，于</w:t>
      </w:r>
      <w:r w:rsidRPr="008666F5">
        <w:rPr>
          <w:rFonts w:ascii="Times New Roman" w:eastAsia="方正仿宋_GBK" w:hAnsi="Times New Roman"/>
          <w:sz w:val="32"/>
          <w:szCs w:val="32"/>
        </w:rPr>
        <w:t>8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月</w:t>
      </w:r>
      <w:r w:rsidRPr="008666F5">
        <w:rPr>
          <w:rFonts w:ascii="Times New Roman" w:eastAsia="方正仿宋_GBK" w:hAnsi="Times New Roman"/>
          <w:sz w:val="32"/>
          <w:szCs w:val="32"/>
        </w:rPr>
        <w:t>21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日至</w:t>
      </w:r>
      <w:r w:rsidRPr="008666F5">
        <w:rPr>
          <w:rFonts w:ascii="Times New Roman" w:eastAsia="方正仿宋_GBK" w:hAnsi="Times New Roman"/>
          <w:sz w:val="32"/>
          <w:szCs w:val="32"/>
        </w:rPr>
        <w:t>8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月</w:t>
      </w:r>
      <w:r w:rsidRPr="008666F5">
        <w:rPr>
          <w:rFonts w:ascii="Times New Roman" w:eastAsia="方正仿宋_GBK" w:hAnsi="Times New Roman"/>
          <w:sz w:val="32"/>
          <w:szCs w:val="32"/>
        </w:rPr>
        <w:t>31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日登录中华经典诵写讲大赛网站完善基本信息、上传作品，与其他入围决赛的参赛者共同参加半决赛。根据所有作品的半决赛成绩排名，确定部分奖项等次及现场总决赛的参赛者。总决赛相关事宜另行通知。</w:t>
      </w:r>
    </w:p>
    <w:p w:rsidR="00383C2F" w:rsidRPr="008666F5" w:rsidRDefault="00383C2F" w:rsidP="00383C2F">
      <w:pPr>
        <w:pStyle w:val="a3"/>
        <w:spacing w:beforeAutospacing="0" w:afterAutospacing="0" w:line="600" w:lineRule="exact"/>
        <w:ind w:firstLineChars="200" w:firstLine="640"/>
        <w:rPr>
          <w:rFonts w:eastAsia="方正黑体_GBK"/>
          <w:bCs/>
          <w:sz w:val="32"/>
          <w:szCs w:val="32"/>
        </w:rPr>
      </w:pPr>
      <w:r w:rsidRPr="008666F5">
        <w:rPr>
          <w:rFonts w:eastAsia="方正黑体_GBK" w:hint="eastAsia"/>
          <w:bCs/>
          <w:sz w:val="32"/>
          <w:szCs w:val="32"/>
        </w:rPr>
        <w:t>四、联系方式</w:t>
      </w:r>
    </w:p>
    <w:p w:rsidR="00383C2F" w:rsidRPr="008666F5" w:rsidRDefault="00383C2F" w:rsidP="00383C2F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8666F5">
        <w:rPr>
          <w:rFonts w:ascii="Times New Roman" w:eastAsia="方正仿宋_GBK" w:hAnsi="Times New Roman" w:hint="eastAsia"/>
          <w:sz w:val="32"/>
          <w:szCs w:val="32"/>
        </w:rPr>
        <w:t>联系人：</w:t>
      </w:r>
      <w:r w:rsidRPr="008666F5">
        <w:rPr>
          <w:rFonts w:ascii="Times New Roman" w:eastAsia="方正仿宋_GBK" w:hAnsi="Times New Roman" w:hint="eastAsia"/>
          <w:spacing w:val="-4"/>
          <w:sz w:val="32"/>
          <w:szCs w:val="32"/>
        </w:rPr>
        <w:t>南开大学闫老师、吴老师；</w:t>
      </w:r>
      <w:r w:rsidRPr="008666F5">
        <w:rPr>
          <w:rFonts w:ascii="Times New Roman" w:eastAsia="方正仿宋_GBK" w:hAnsi="Times New Roman" w:hint="eastAsia"/>
          <w:color w:val="000000"/>
          <w:spacing w:val="-4"/>
          <w:sz w:val="32"/>
          <w:szCs w:val="32"/>
        </w:rPr>
        <w:t>高等教育出版社何老师</w:t>
      </w:r>
    </w:p>
    <w:p w:rsidR="00383C2F" w:rsidRPr="008666F5" w:rsidRDefault="00383C2F" w:rsidP="00383C2F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8666F5">
        <w:rPr>
          <w:rFonts w:ascii="Times New Roman" w:eastAsia="方正仿宋_GBK" w:hAnsi="Times New Roman" w:hint="eastAsia"/>
          <w:sz w:val="32"/>
          <w:szCs w:val="32"/>
        </w:rPr>
        <w:lastRenderedPageBreak/>
        <w:t>电话：</w:t>
      </w:r>
      <w:r w:rsidRPr="008666F5">
        <w:rPr>
          <w:rFonts w:ascii="Times New Roman" w:eastAsia="方正仿宋_GBK" w:hAnsi="Times New Roman"/>
          <w:sz w:val="32"/>
          <w:szCs w:val="32"/>
        </w:rPr>
        <w:t>022-23498255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，</w:t>
      </w:r>
      <w:r w:rsidRPr="008666F5">
        <w:rPr>
          <w:rFonts w:ascii="Times New Roman" w:eastAsia="方正仿宋_GBK" w:hAnsi="Times New Roman"/>
          <w:sz w:val="32"/>
          <w:szCs w:val="32"/>
        </w:rPr>
        <w:t>022-83661960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，</w:t>
      </w:r>
      <w:r w:rsidRPr="008666F5">
        <w:rPr>
          <w:rFonts w:ascii="Times New Roman" w:eastAsia="方正仿宋_GBK" w:hAnsi="Times New Roman"/>
          <w:sz w:val="32"/>
          <w:szCs w:val="32"/>
        </w:rPr>
        <w:t>010-58582224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（工作日</w:t>
      </w:r>
      <w:r w:rsidRPr="008666F5">
        <w:rPr>
          <w:rFonts w:ascii="Times New Roman" w:eastAsia="方正仿宋_GBK" w:hAnsi="Times New Roman"/>
          <w:sz w:val="32"/>
          <w:szCs w:val="32"/>
        </w:rPr>
        <w:t>8:30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—</w:t>
      </w:r>
      <w:r w:rsidRPr="008666F5">
        <w:rPr>
          <w:rFonts w:ascii="Times New Roman" w:eastAsia="方正仿宋_GBK" w:hAnsi="Times New Roman"/>
          <w:sz w:val="32"/>
          <w:szCs w:val="32"/>
        </w:rPr>
        <w:t>16:30</w:t>
      </w:r>
      <w:r w:rsidRPr="008666F5">
        <w:rPr>
          <w:rFonts w:ascii="Times New Roman" w:eastAsia="方正仿宋_GBK" w:hAnsi="Times New Roman" w:hint="eastAsia"/>
          <w:sz w:val="32"/>
          <w:szCs w:val="32"/>
        </w:rPr>
        <w:t>接听咨询）</w:t>
      </w:r>
    </w:p>
    <w:p w:rsidR="00383C2F" w:rsidRPr="008666F5" w:rsidRDefault="00383C2F" w:rsidP="00383C2F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8666F5">
        <w:rPr>
          <w:rFonts w:ascii="Times New Roman" w:eastAsia="方正仿宋_GBK" w:hAnsi="Times New Roman" w:hint="eastAsia"/>
          <w:sz w:val="32"/>
          <w:szCs w:val="32"/>
        </w:rPr>
        <w:t>邮箱：</w:t>
      </w:r>
      <w:r w:rsidRPr="008666F5">
        <w:rPr>
          <w:rFonts w:ascii="Times New Roman" w:eastAsia="方正仿宋_GBK" w:hAnsi="Times New Roman"/>
          <w:sz w:val="32"/>
          <w:szCs w:val="32"/>
        </w:rPr>
        <w:t>jialingbeidasai@163.com</w:t>
      </w:r>
    </w:p>
    <w:p w:rsidR="009B2C1D" w:rsidRDefault="009B2C1D" w:rsidP="00383C2F">
      <w:bookmarkStart w:id="0" w:name="_GoBack"/>
      <w:bookmarkEnd w:id="0"/>
    </w:p>
    <w:sectPr w:rsidR="009B2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2F"/>
    <w:rsid w:val="00383C2F"/>
    <w:rsid w:val="003E5866"/>
    <w:rsid w:val="005B5D5B"/>
    <w:rsid w:val="009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2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83C2F"/>
    <w:pPr>
      <w:spacing w:beforeAutospacing="1" w:afterAutospacing="1"/>
      <w:jc w:val="left"/>
    </w:pPr>
    <w:rPr>
      <w:rFonts w:ascii="Times New Roman" w:eastAsia="宋体" w:hAnsi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2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83C2F"/>
    <w:pPr>
      <w:spacing w:beforeAutospacing="1" w:afterAutospacing="1"/>
      <w:jc w:val="left"/>
    </w:pPr>
    <w:rPr>
      <w:rFonts w:ascii="Times New Roman" w:eastAsia="宋体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pgos</cp:lastModifiedBy>
  <cp:revision>1</cp:revision>
  <dcterms:created xsi:type="dcterms:W3CDTF">2021-04-11T03:45:00Z</dcterms:created>
  <dcterms:modified xsi:type="dcterms:W3CDTF">2021-04-11T03:46:00Z</dcterms:modified>
</cp:coreProperties>
</file>